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5593"/>
        <w:gridCol w:w="3066"/>
      </w:tblGrid>
      <w:tr w:rsidR="006B2FE0" w:rsidRPr="00080FA2" w:rsidTr="00080FA2">
        <w:trPr>
          <w:trHeight w:val="552"/>
          <w:jc w:val="center"/>
        </w:trPr>
        <w:tc>
          <w:tcPr>
            <w:tcW w:w="534" w:type="dxa"/>
            <w:vAlign w:val="center"/>
          </w:tcPr>
          <w:p w:rsidR="006B2FE0" w:rsidRPr="00080FA2" w:rsidRDefault="006B2FE0" w:rsidP="00FF39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0FA2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5607" w:type="dxa"/>
            <w:vAlign w:val="center"/>
          </w:tcPr>
          <w:p w:rsidR="006B2FE0" w:rsidRPr="00080FA2" w:rsidRDefault="006B2FE0" w:rsidP="00FF39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0FA2">
              <w:rPr>
                <w:rFonts w:ascii="Times New Roman" w:hAnsi="Times New Roman" w:cs="Times New Roman"/>
                <w:b/>
                <w:sz w:val="28"/>
              </w:rPr>
              <w:t>Nazwa projektu</w:t>
            </w:r>
          </w:p>
        </w:tc>
        <w:tc>
          <w:tcPr>
            <w:tcW w:w="3071" w:type="dxa"/>
            <w:vAlign w:val="center"/>
          </w:tcPr>
          <w:p w:rsidR="006B2FE0" w:rsidRPr="00080FA2" w:rsidRDefault="006B2FE0" w:rsidP="00FF39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0FA2">
              <w:rPr>
                <w:rFonts w:ascii="Times New Roman" w:hAnsi="Times New Roman" w:cs="Times New Roman"/>
                <w:b/>
                <w:sz w:val="28"/>
              </w:rPr>
              <w:t>Granto-dawca</w:t>
            </w:r>
          </w:p>
        </w:tc>
      </w:tr>
      <w:tr w:rsidR="006B2FE0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6B2FE0" w:rsidRPr="00080FA2" w:rsidRDefault="006B2FE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  <w:vAlign w:val="center"/>
          </w:tcPr>
          <w:p w:rsidR="006B2FE0" w:rsidRPr="00080FA2" w:rsidRDefault="006B2FE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Organizacja imprez sportowych</w:t>
            </w:r>
          </w:p>
        </w:tc>
        <w:tc>
          <w:tcPr>
            <w:tcW w:w="3071" w:type="dxa"/>
            <w:vAlign w:val="center"/>
          </w:tcPr>
          <w:p w:rsidR="006B2FE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Gmina Luzino</w:t>
            </w:r>
          </w:p>
        </w:tc>
      </w:tr>
      <w:tr w:rsidR="000457A0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Sekcja Kickboxingu</w:t>
            </w:r>
          </w:p>
        </w:tc>
        <w:tc>
          <w:tcPr>
            <w:tcW w:w="3071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Gmina Luzino</w:t>
            </w:r>
          </w:p>
        </w:tc>
      </w:tr>
      <w:tr w:rsidR="000457A0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Prowadzenie różnorodnych form szkoleniowych oraz współzawodnictwa, promocja idei aktywności fizycznej dzieci, młodzieży i osób dorosłych</w:t>
            </w:r>
          </w:p>
        </w:tc>
        <w:tc>
          <w:tcPr>
            <w:tcW w:w="3071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Gmina Luzino</w:t>
            </w:r>
          </w:p>
        </w:tc>
      </w:tr>
      <w:tr w:rsidR="000457A0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eastAsia="Arial" w:hAnsi="Times New Roman" w:cs="Times New Roman"/>
                <w:sz w:val="24"/>
                <w:szCs w:val="24"/>
              </w:rPr>
              <w:t>Zajęcia z samoobrony</w:t>
            </w:r>
          </w:p>
        </w:tc>
        <w:tc>
          <w:tcPr>
            <w:tcW w:w="3071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Gmina Luzino</w:t>
            </w:r>
          </w:p>
        </w:tc>
      </w:tr>
      <w:tr w:rsidR="000457A0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Sekcja Tenisa Stołowego</w:t>
            </w:r>
          </w:p>
        </w:tc>
        <w:tc>
          <w:tcPr>
            <w:tcW w:w="3071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Gmina Luzino</w:t>
            </w:r>
          </w:p>
        </w:tc>
      </w:tr>
      <w:tr w:rsidR="000457A0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Prowadzenie grup sportowo – profilaktycznych</w:t>
            </w:r>
          </w:p>
        </w:tc>
        <w:tc>
          <w:tcPr>
            <w:tcW w:w="3071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Gmina Luzino</w:t>
            </w:r>
          </w:p>
        </w:tc>
      </w:tr>
      <w:tr w:rsidR="006B2FE0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6B2FE0" w:rsidRPr="00080FA2" w:rsidRDefault="006B2FE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7" w:type="dxa"/>
            <w:vAlign w:val="center"/>
          </w:tcPr>
          <w:p w:rsidR="006B2FE0" w:rsidRPr="00080FA2" w:rsidRDefault="006B2FE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Promocja powiatu wejherowskiego – sekcja tenisa stołowego</w:t>
            </w:r>
          </w:p>
        </w:tc>
        <w:tc>
          <w:tcPr>
            <w:tcW w:w="3071" w:type="dxa"/>
            <w:vAlign w:val="center"/>
          </w:tcPr>
          <w:p w:rsidR="006B2FE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Powiat Wejherowo</w:t>
            </w:r>
          </w:p>
        </w:tc>
      </w:tr>
      <w:tr w:rsidR="000457A0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7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Wiodący Klub LZS – sekcja Kickboxingu</w:t>
            </w:r>
          </w:p>
        </w:tc>
        <w:tc>
          <w:tcPr>
            <w:tcW w:w="3071" w:type="dxa"/>
            <w:vAlign w:val="center"/>
          </w:tcPr>
          <w:p w:rsidR="000457A0" w:rsidRPr="00080FA2" w:rsidRDefault="00FF399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Pomorskie Zrzeszenie LZS</w:t>
            </w:r>
          </w:p>
        </w:tc>
      </w:tr>
      <w:tr w:rsidR="000457A0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7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Wsparcie Sekcji piłki nożnej</w:t>
            </w:r>
          </w:p>
        </w:tc>
        <w:tc>
          <w:tcPr>
            <w:tcW w:w="3071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Powiat Wejherowo</w:t>
            </w:r>
          </w:p>
        </w:tc>
      </w:tr>
      <w:tr w:rsidR="000457A0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7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Wsparcie sekcji tenisa stołowego</w:t>
            </w:r>
          </w:p>
        </w:tc>
        <w:tc>
          <w:tcPr>
            <w:tcW w:w="3071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Powiat Wejherowo</w:t>
            </w:r>
          </w:p>
        </w:tc>
      </w:tr>
      <w:tr w:rsidR="000457A0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7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Wakacje na sportowo</w:t>
            </w:r>
          </w:p>
        </w:tc>
        <w:tc>
          <w:tcPr>
            <w:tcW w:w="3071" w:type="dxa"/>
            <w:vAlign w:val="center"/>
          </w:tcPr>
          <w:p w:rsidR="000457A0" w:rsidRPr="00080FA2" w:rsidRDefault="000457A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Powiat Wejherowo</w:t>
            </w:r>
          </w:p>
        </w:tc>
      </w:tr>
      <w:tr w:rsidR="006B2FE0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6B2FE0" w:rsidRPr="00080FA2" w:rsidRDefault="006B2FE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7" w:type="dxa"/>
            <w:vAlign w:val="center"/>
          </w:tcPr>
          <w:p w:rsidR="006B2FE0" w:rsidRPr="00080FA2" w:rsidRDefault="00080FA2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Mistrzostwa Świata Kaszubów</w:t>
            </w:r>
          </w:p>
        </w:tc>
        <w:tc>
          <w:tcPr>
            <w:tcW w:w="3071" w:type="dxa"/>
            <w:vAlign w:val="center"/>
          </w:tcPr>
          <w:p w:rsidR="006B2FE0" w:rsidRPr="00080FA2" w:rsidRDefault="00080FA2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Grupa Energa</w:t>
            </w:r>
          </w:p>
        </w:tc>
      </w:tr>
      <w:tr w:rsidR="006B2FE0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6B2FE0" w:rsidRPr="00080FA2" w:rsidRDefault="006B2FE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07" w:type="dxa"/>
            <w:vAlign w:val="center"/>
          </w:tcPr>
          <w:p w:rsidR="006B2FE0" w:rsidRPr="00080FA2" w:rsidRDefault="00080FA2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Piłkarska Przyszłość z Lotosem</w:t>
            </w:r>
          </w:p>
        </w:tc>
        <w:tc>
          <w:tcPr>
            <w:tcW w:w="3071" w:type="dxa"/>
            <w:vAlign w:val="center"/>
          </w:tcPr>
          <w:p w:rsidR="006B2FE0" w:rsidRPr="00080FA2" w:rsidRDefault="00080FA2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Grupa Lotos</w:t>
            </w:r>
          </w:p>
        </w:tc>
      </w:tr>
      <w:tr w:rsidR="006B2FE0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6B2FE0" w:rsidRPr="00080FA2" w:rsidRDefault="006B2FE0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7" w:type="dxa"/>
            <w:vAlign w:val="center"/>
          </w:tcPr>
          <w:p w:rsidR="006B2FE0" w:rsidRPr="00080FA2" w:rsidRDefault="00080FA2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Sport 4 all</w:t>
            </w:r>
          </w:p>
        </w:tc>
        <w:tc>
          <w:tcPr>
            <w:tcW w:w="3071" w:type="dxa"/>
            <w:vAlign w:val="center"/>
          </w:tcPr>
          <w:p w:rsidR="006B2FE0" w:rsidRPr="00080FA2" w:rsidRDefault="00080FA2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FA2">
              <w:rPr>
                <w:rFonts w:ascii="Times New Roman" w:hAnsi="Times New Roman" w:cs="Times New Roman"/>
                <w:sz w:val="24"/>
                <w:szCs w:val="24"/>
              </w:rPr>
              <w:t>Erasmus + Sport</w:t>
            </w:r>
          </w:p>
        </w:tc>
      </w:tr>
      <w:tr w:rsidR="003303CF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3303CF" w:rsidRPr="00080FA2" w:rsidRDefault="003303CF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7" w:type="dxa"/>
            <w:vAlign w:val="center"/>
          </w:tcPr>
          <w:p w:rsidR="003303CF" w:rsidRPr="00080FA2" w:rsidRDefault="003303CF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 piłkę nie kolegę</w:t>
            </w:r>
          </w:p>
        </w:tc>
        <w:tc>
          <w:tcPr>
            <w:tcW w:w="3071" w:type="dxa"/>
            <w:vAlign w:val="center"/>
          </w:tcPr>
          <w:p w:rsidR="003303CF" w:rsidRPr="00080FA2" w:rsidRDefault="003303CF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Marszałkowski Województwa Pomorskiego</w:t>
            </w:r>
          </w:p>
        </w:tc>
      </w:tr>
      <w:tr w:rsidR="0074083B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74083B" w:rsidRDefault="0074083B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07" w:type="dxa"/>
            <w:vAlign w:val="center"/>
          </w:tcPr>
          <w:p w:rsidR="0074083B" w:rsidRDefault="0074083B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Senior</w:t>
            </w:r>
          </w:p>
        </w:tc>
        <w:tc>
          <w:tcPr>
            <w:tcW w:w="3071" w:type="dxa"/>
            <w:vAlign w:val="center"/>
          </w:tcPr>
          <w:p w:rsidR="0074083B" w:rsidRDefault="0074083B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 Zrzeszenie LZS/Urząd Marszałkowski Województwa Pomorskiego</w:t>
            </w:r>
          </w:p>
        </w:tc>
      </w:tr>
      <w:tr w:rsidR="00BF7CE1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BF7CE1" w:rsidRDefault="00BF7CE1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7" w:type="dxa"/>
            <w:vAlign w:val="center"/>
          </w:tcPr>
          <w:p w:rsidR="00BF7CE1" w:rsidRDefault="00BF7CE1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Nadzieje Polskiej Piłki</w:t>
            </w:r>
          </w:p>
        </w:tc>
        <w:tc>
          <w:tcPr>
            <w:tcW w:w="3071" w:type="dxa"/>
            <w:vAlign w:val="center"/>
          </w:tcPr>
          <w:p w:rsidR="00BF7CE1" w:rsidRDefault="00BF7CE1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 ZPN</w:t>
            </w:r>
          </w:p>
        </w:tc>
      </w:tr>
      <w:tr w:rsidR="00BF7CE1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BF7CE1" w:rsidRDefault="004B50CB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07" w:type="dxa"/>
            <w:vAlign w:val="center"/>
          </w:tcPr>
          <w:p w:rsidR="00BF7CE1" w:rsidRDefault="00BF7CE1" w:rsidP="00CD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Wsparcie imprez sportowych w tym </w:t>
            </w:r>
            <w:r w:rsidR="00CD5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Kaszub Cup</w:t>
            </w:r>
            <w:r w:rsidR="00CD5A49">
              <w:rPr>
                <w:rFonts w:ascii="Times New Roman" w:hAnsi="Times New Roman" w:cs="Times New Roman"/>
                <w:sz w:val="24"/>
                <w:szCs w:val="24"/>
              </w:rPr>
              <w:t xml:space="preserve">, Nadzieje Polskiej Piłki, MTB Pomerania, Mistrzostwa Europy w Kaszubską Baśkę, </w:t>
            </w:r>
          </w:p>
        </w:tc>
        <w:tc>
          <w:tcPr>
            <w:tcW w:w="3071" w:type="dxa"/>
            <w:vAlign w:val="center"/>
          </w:tcPr>
          <w:p w:rsidR="00BF7CE1" w:rsidRDefault="00BF7CE1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 Zrzeszenie LZS</w:t>
            </w:r>
          </w:p>
        </w:tc>
      </w:tr>
      <w:tr w:rsidR="00CD5A49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07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Kaszub Cup</w:t>
            </w:r>
          </w:p>
        </w:tc>
        <w:tc>
          <w:tcPr>
            <w:tcW w:w="3071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Energia </w:t>
            </w:r>
          </w:p>
        </w:tc>
      </w:tr>
      <w:tr w:rsidR="00CD5A49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07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Aktywizacja Społeczno – zawodowa I</w:t>
            </w:r>
          </w:p>
        </w:tc>
        <w:tc>
          <w:tcPr>
            <w:tcW w:w="3071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Wejherowski, UE</w:t>
            </w:r>
          </w:p>
        </w:tc>
      </w:tr>
      <w:tr w:rsidR="00CD5A49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07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49">
              <w:rPr>
                <w:rFonts w:ascii="Times New Roman" w:hAnsi="Times New Roman" w:cs="Times New Roman"/>
                <w:sz w:val="24"/>
                <w:szCs w:val="24"/>
              </w:rPr>
              <w:t>Aktywizacja Społeczno – zawodowa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71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49">
              <w:rPr>
                <w:rFonts w:ascii="Times New Roman" w:hAnsi="Times New Roman" w:cs="Times New Roman"/>
                <w:sz w:val="24"/>
                <w:szCs w:val="24"/>
              </w:rPr>
              <w:t>Powiat Wejherowski, UE</w:t>
            </w:r>
          </w:p>
        </w:tc>
      </w:tr>
      <w:tr w:rsidR="00CD5A49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07" w:type="dxa"/>
            <w:vAlign w:val="center"/>
          </w:tcPr>
          <w:p w:rsidR="00CD5A49" w:rsidRP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Żywności </w:t>
            </w:r>
          </w:p>
        </w:tc>
        <w:tc>
          <w:tcPr>
            <w:tcW w:w="3071" w:type="dxa"/>
            <w:vAlign w:val="center"/>
          </w:tcPr>
          <w:p w:rsidR="00CD5A49" w:rsidRP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Żywności w Trójmieście, UE</w:t>
            </w:r>
          </w:p>
        </w:tc>
      </w:tr>
      <w:tr w:rsidR="00CD5A49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7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Recepta na zwolnienie- partner</w:t>
            </w:r>
          </w:p>
        </w:tc>
        <w:tc>
          <w:tcPr>
            <w:tcW w:w="3071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UE, Fundusz Europejski Program Regionalny </w:t>
            </w:r>
          </w:p>
        </w:tc>
      </w:tr>
      <w:tr w:rsidR="00CD5A49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07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Rozwiń Skrzydła- partner</w:t>
            </w:r>
          </w:p>
        </w:tc>
        <w:tc>
          <w:tcPr>
            <w:tcW w:w="3071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49">
              <w:rPr>
                <w:rFonts w:ascii="Times New Roman" w:hAnsi="Times New Roman" w:cs="Times New Roman"/>
                <w:sz w:val="24"/>
                <w:szCs w:val="24"/>
              </w:rPr>
              <w:t>UE, Fundusz Europejski Program Regionalny</w:t>
            </w:r>
          </w:p>
        </w:tc>
      </w:tr>
      <w:tr w:rsidR="00CD5A49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07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Kariera zaczyna się po trzydziestce- partner </w:t>
            </w:r>
          </w:p>
        </w:tc>
        <w:tc>
          <w:tcPr>
            <w:tcW w:w="3071" w:type="dxa"/>
            <w:vAlign w:val="center"/>
          </w:tcPr>
          <w:p w:rsidR="00CD5A49" w:rsidRP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49">
              <w:rPr>
                <w:rFonts w:ascii="Times New Roman" w:hAnsi="Times New Roman" w:cs="Times New Roman"/>
                <w:sz w:val="24"/>
                <w:szCs w:val="24"/>
              </w:rPr>
              <w:t>UE, Fundusz Europejski Program Regionalny</w:t>
            </w:r>
          </w:p>
        </w:tc>
      </w:tr>
      <w:tr w:rsidR="00CD5A49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07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Smacznie i tradycyjnie na kaszubskiej drodze…</w:t>
            </w:r>
          </w:p>
        </w:tc>
        <w:tc>
          <w:tcPr>
            <w:tcW w:w="3071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 2014-2020.</w:t>
            </w:r>
          </w:p>
          <w:p w:rsidR="00CD5A49" w:rsidRP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LGD</w:t>
            </w:r>
          </w:p>
        </w:tc>
      </w:tr>
      <w:tr w:rsidR="00CD5A49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07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OZE</w:t>
            </w:r>
          </w:p>
        </w:tc>
        <w:tc>
          <w:tcPr>
            <w:tcW w:w="3071" w:type="dxa"/>
            <w:vAlign w:val="center"/>
          </w:tcPr>
          <w:p w:rsidR="00CD5A49" w:rsidRDefault="00CD5A49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 Europejskie Fundusze Strukturalne i Inwestycyjne </w:t>
            </w:r>
          </w:p>
        </w:tc>
      </w:tr>
      <w:tr w:rsidR="000F608B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0F608B" w:rsidRDefault="000F608B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07" w:type="dxa"/>
            <w:vAlign w:val="center"/>
          </w:tcPr>
          <w:p w:rsidR="000F608B" w:rsidRDefault="000F608B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 podatku</w:t>
            </w:r>
          </w:p>
        </w:tc>
        <w:tc>
          <w:tcPr>
            <w:tcW w:w="3071" w:type="dxa"/>
            <w:vAlign w:val="center"/>
          </w:tcPr>
          <w:p w:rsidR="000F608B" w:rsidRDefault="000F608B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8B" w:rsidRPr="00080FA2" w:rsidTr="00080FA2">
        <w:trPr>
          <w:trHeight w:val="851"/>
          <w:jc w:val="center"/>
        </w:trPr>
        <w:tc>
          <w:tcPr>
            <w:tcW w:w="534" w:type="dxa"/>
            <w:vAlign w:val="center"/>
          </w:tcPr>
          <w:p w:rsidR="000F608B" w:rsidRDefault="000F608B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7" w:type="dxa"/>
            <w:vAlign w:val="center"/>
          </w:tcPr>
          <w:p w:rsidR="000F608B" w:rsidRDefault="000F608B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Piłkarska Kadra Czeka</w:t>
            </w:r>
          </w:p>
        </w:tc>
        <w:tc>
          <w:tcPr>
            <w:tcW w:w="3071" w:type="dxa"/>
            <w:vAlign w:val="center"/>
          </w:tcPr>
          <w:p w:rsidR="000F608B" w:rsidRDefault="000F608B" w:rsidP="0008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 LZS</w:t>
            </w:r>
            <w:bookmarkStart w:id="0" w:name="_GoBack"/>
            <w:bookmarkEnd w:id="0"/>
          </w:p>
        </w:tc>
      </w:tr>
    </w:tbl>
    <w:p w:rsidR="00B03B8A" w:rsidRDefault="007F7345"/>
    <w:sectPr w:rsidR="00B0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45" w:rsidRDefault="007F7345" w:rsidP="0074083B">
      <w:pPr>
        <w:spacing w:after="0" w:line="240" w:lineRule="auto"/>
      </w:pPr>
      <w:r>
        <w:separator/>
      </w:r>
    </w:p>
  </w:endnote>
  <w:endnote w:type="continuationSeparator" w:id="0">
    <w:p w:rsidR="007F7345" w:rsidRDefault="007F7345" w:rsidP="0074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45" w:rsidRDefault="007F7345" w:rsidP="0074083B">
      <w:pPr>
        <w:spacing w:after="0" w:line="240" w:lineRule="auto"/>
      </w:pPr>
      <w:r>
        <w:separator/>
      </w:r>
    </w:p>
  </w:footnote>
  <w:footnote w:type="continuationSeparator" w:id="0">
    <w:p w:rsidR="007F7345" w:rsidRDefault="007F7345" w:rsidP="00740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E0"/>
    <w:rsid w:val="000457A0"/>
    <w:rsid w:val="00080FA2"/>
    <w:rsid w:val="000F608B"/>
    <w:rsid w:val="00140725"/>
    <w:rsid w:val="003303CF"/>
    <w:rsid w:val="00482F78"/>
    <w:rsid w:val="004B50CB"/>
    <w:rsid w:val="006B2FE0"/>
    <w:rsid w:val="0074083B"/>
    <w:rsid w:val="007F7345"/>
    <w:rsid w:val="0083243D"/>
    <w:rsid w:val="00A30405"/>
    <w:rsid w:val="00BF7CE1"/>
    <w:rsid w:val="00C12DC3"/>
    <w:rsid w:val="00CD5A49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0A7C1-7E2C-43CB-8DB8-D91D7B35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8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8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Radecki</dc:creator>
  <cp:lastModifiedBy>piotrk</cp:lastModifiedBy>
  <cp:revision>2</cp:revision>
  <dcterms:created xsi:type="dcterms:W3CDTF">2019-05-13T06:34:00Z</dcterms:created>
  <dcterms:modified xsi:type="dcterms:W3CDTF">2019-05-13T06:34:00Z</dcterms:modified>
</cp:coreProperties>
</file>